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进口危化品申报承诺书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沛华运通国际物流（中国）有限公司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我司作为收货人已充分知晓上海港务集团《关于进一步加强上海港危化品集装箱安全管理的通知》的内容，并承诺：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船名航次：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提单号：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中文品名：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集装箱号：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件数：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重量：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</w:t>
      </w:r>
    </w:p>
    <w:p>
      <w:pPr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尺码：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上述货物如果是列入《危险化学品目录》(2015 版)，并不受《国际海运危险货物规则》限制的进口危化品，我司承诺在船舶到港前48小时主动进行申报，递交港口危险货物作业申报单和第三方机构出具的鉴定报告等文件。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我司保证以上陈述真实有效。如有漏报、谎报、瞒报所产生的一切法律责任、风险、费用将由我司承担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。如因此导致贵公司受有任何损失（包括诉讼费用、律师费用、利息损失、赔偿货物权利人之一切损失及所产生之相关费用），我司愿负完全赔偿责任。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本承诺书正本与复印件具有同等法律效力。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收货人（公司）盖章：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2022年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超研澤中粗隸">
    <w:altName w:val="PMingLiU-ExtB"/>
    <w:panose1 w:val="0201060901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25"/>
    <w:rsid w:val="002129A4"/>
    <w:rsid w:val="0026131A"/>
    <w:rsid w:val="003C5F34"/>
    <w:rsid w:val="00460025"/>
    <w:rsid w:val="004C672A"/>
    <w:rsid w:val="00577E3A"/>
    <w:rsid w:val="00B03641"/>
    <w:rsid w:val="00E62587"/>
    <w:rsid w:val="00F93DB8"/>
    <w:rsid w:val="00FD7707"/>
    <w:rsid w:val="16604D97"/>
    <w:rsid w:val="315F139D"/>
    <w:rsid w:val="471E3D51"/>
    <w:rsid w:val="4A9A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535</Characters>
  <Lines>4</Lines>
  <Paragraphs>1</Paragraphs>
  <TotalTime>1</TotalTime>
  <ScaleCrop>false</ScaleCrop>
  <LinksUpToDate>false</LinksUpToDate>
  <CharactersWithSpaces>627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2022-06-24T09:02:00Z</dcterms:created>
  <dc:creator>Bing Lu(陆冰)</dc:creator>
  <cp:lastModifiedBy>wendywu</cp:lastModifiedBy>
  <dcterms:modified xsi:type="dcterms:W3CDTF">2022-07-06T05:44:14Z</dcterms:modified>
  <dc:title>进口危化品申报承诺书</dc:title>
  <cp:revision>3</cp:revision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KSOProductBuildVer">
    <vt:lpwstr>2052-11.8.2.7978</vt:lpwstr>
  </op:property>
  <op:property fmtid="{D5CDD505-2E9C-101B-9397-08002B2CF9AE}" pid="3" name="ICV">
    <vt:lpwstr>59AFA69C5EDC47E19D2114519DCF773D</vt:lpwstr>
  </op:property>
  <op:property fmtid="{D5CDD505-2E9C-101B-9397-08002B2CF9AE}" pid="4" name="_IPGFID">
    <vt:lpwstr>[DocID]=659B1289-F72E-4291-9137-16B4EDA227E7</vt:lpwstr>
  </op:property>
  <op:property fmtid="{D5CDD505-2E9C-101B-9397-08002B2CF9AE}" pid="5" name="_IPGFLOW_P-3186_E-1_FP-1_SP-1_CV-B64D2907_CN-AEEBF75A">
    <vt:lpwstr>0140e9eSNMfZ26I25Bh6pHMfQZi3Q6xwIy74YwxrKxPRPfFa6OqGdZeRgCJYYkHUC6VxHxJeFc95dqA3Avf3rOglAKBV88kj+KCzrVduKE4iPvKvKuIMzt2HK0V2yziEmACeOffPk+HA4faUo2rKKK6XXzMilm/wKMhe5zx7qLbnyRjkkuYHhGW6BiU1/tjPSu5bFye9Jl7TUGa+sjLP9SBwLGxXbPWaZEuAS9BfW7RFGiBC02+NTuaIdKOyM73</vt:lpwstr>
  </op:property>
  <op:property fmtid="{D5CDD505-2E9C-101B-9397-08002B2CF9AE}" pid="6" name="_IPGFLOW_P-3186_E-1_FP-1_SP-2_CV-CAACC8B2_CN-A0A977F8">
    <vt:lpwstr>iZr4QTfOEe59egVdhEIOCepfHwjXPd62PB/5Utre7BDPETcJuI3EBuSOHwvIxjN73VEE3/7ldox0SsFf/xlAuvxGT4reRFQeebwVq1HgGfK7iX7sjFO1s1ZM/h2g3QBdK</vt:lpwstr>
  </op:property>
  <op:property fmtid="{D5CDD505-2E9C-101B-9397-08002B2CF9AE}" pid="7" name="_IPGFLOW_P-3186_E-0_FP-1_CV-1748F583_CN-EE3BB348">
    <vt:lpwstr>DPSPMK|3|384|2|0</vt:lpwstr>
  </op:property>
  <op:property fmtid="{D5CDD505-2E9C-101B-9397-08002B2CF9AE}" pid="8" name="_IPGFLOW_P-3186_E-1_FP-2_SP-1_CV-57659F85_CN-638E9239">
    <vt:lpwstr>qVzf7CiBDXuDh/iZOYlptxdX/TWkUSvtRen4O4AsuPRWaYl8m/J8iyt2o+6NZhyuZHsZGCqkaJ6oKw3RXUZKPXPDTXrJU5yZhRQtc7JRbzJy3bh94ySfPtaZc/Heszba8DY1DbYKwIuxDj7rPHr8OGA9KSTR/ZvEgPqCyVTwt+PVc1+KTOPXf512WWYtTmVVStPdrB4o+XBAmMQI7Smfs8FSfE12x4pD1+p3nWpIYFGMY1EUYVXKt5aGmx6zCj4</vt:lpwstr>
  </op:property>
  <op:property fmtid="{D5CDD505-2E9C-101B-9397-08002B2CF9AE}" pid="9" name="_IPGFLOW_P-3186_E-1_FP-2_SP-2_CV-75548532_CN-23914EB9">
    <vt:lpwstr>N2ZJHJtw6Hz1rv/8KnKryyXtG0bnKE+RLMdHem+BkvY0dTPYXXCOeV0M7/aUs8Y5sZwANQstpzZmmq54olT5+9pLIjr+Y97RTu/OL6jeFBf49IXoxbqlVCG5BbA2GUhD0</vt:lpwstr>
  </op:property>
  <op:property fmtid="{D5CDD505-2E9C-101B-9397-08002B2CF9AE}" pid="10" name="_IPGFLOW_P-3186_E-0_FP-2_CV-1748F583_CN-53F1DF86">
    <vt:lpwstr>DPSPMK|3|384|2|0</vt:lpwstr>
  </op:property>
  <op:property fmtid="{D5CDD505-2E9C-101B-9397-08002B2CF9AE}" pid="11" name="_IPGFLOW_P-3186_E-0_CV-8BD6D882_CN-7F2D17B7">
    <vt:lpwstr>DPFPMK|3|50|3|0</vt:lpwstr>
  </op:property>
  <op:property fmtid="{D5CDD505-2E9C-101B-9397-08002B2CF9AE}" pid="12" name="_IPGFLOW_P-3186_E-1_FP-3_SP-1_CV-EF44A0B_CN-7D0F1EBD">
    <vt:lpwstr>qVzf7CiBDXuDh/iZOYlpt/luq4Xys2YedhN/4K8gBDoCR4gllcXP0q7c3u+5Wsl0jj/WgYDI8MvR4/+KhTn7MypYsqnRsiSIpBUirLuWb/FtG/4lmCVgkIuoDesdQ28tlYoa+VWVWbaFqy8kl0Q1XEvcdKSy7otcq8OiyvRvxIRNjJVcTLgabXzcSSYk8Bc8LX2Nv6w4NziL4VfAmWjANYUjOxPsDqvekd1nBK1WxT8oYzpQRz6hcWYysfWoRbw</vt:lpwstr>
  </op:property>
  <op:property fmtid="{D5CDD505-2E9C-101B-9397-08002B2CF9AE}" pid="13" name="_IPGFLOW_P-3186_E-1_FP-3_SP-2_CV-782DE671_CN-2FB51B49">
    <vt:lpwstr>FqZgNR0mnlgEhG0xoHyc2tGnhuuXQgovlabYVgIWuEWtVqBnnPjJOpOg2jtM0Dllm2BxCzviH8plvL9ROzQfD4lDRR4ArG86ms1Gv2KGqd8KdX5ZkM1iGqJi7sW1JsyWb</vt:lpwstr>
  </op:property>
  <op:property fmtid="{D5CDD505-2E9C-101B-9397-08002B2CF9AE}" pid="14" name="_IPGFLOW_P-3186_E-0_FP-3_CV-1748F583_CN-8E670603">
    <vt:lpwstr>DPSPMK|3|384|2|0</vt:lpwstr>
  </op:property>
</op:Properties>
</file>